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B7AE" w14:textId="41AE0AEC" w:rsidR="009066D6" w:rsidRDefault="00BD725D" w:rsidP="00B5340E">
      <w:pPr>
        <w:rPr>
          <w:rFonts w:ascii="Times New Roman" w:hAnsi="Times New Roman" w:cs="Times New Roman"/>
          <w:b/>
        </w:rPr>
      </w:pPr>
      <w:r w:rsidRPr="00BD725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2B7725FD" wp14:editId="52033058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3752850" cy="1326195"/>
            <wp:effectExtent l="0" t="0" r="0" b="7620"/>
            <wp:wrapTight wrapText="bothSides">
              <wp:wrapPolygon edited="0">
                <wp:start x="0" y="0"/>
                <wp:lineTo x="0" y="21414"/>
                <wp:lineTo x="21490" y="21414"/>
                <wp:lineTo x="21490" y="0"/>
                <wp:lineTo x="0" y="0"/>
              </wp:wrapPolygon>
            </wp:wrapTight>
            <wp:docPr id="1" name="Picture 1" descr="C:\Users\RA42854\AppData\Local\Microsoft\Windows\INetCache\Content.Outlook\BGA3FZ7S\EJC_logo_WEB (rgb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42854\AppData\Local\Microsoft\Windows\INetCache\Content.Outlook\BGA3FZ7S\EJC_logo_WEB (rgb)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7546D" w14:textId="6246656E" w:rsidR="00BD725D" w:rsidRDefault="00BD725D" w:rsidP="00BD725D">
      <w:pPr>
        <w:jc w:val="center"/>
        <w:rPr>
          <w:rFonts w:ascii="Times New Roman" w:hAnsi="Times New Roman" w:cs="Times New Roman"/>
          <w:b/>
        </w:rPr>
      </w:pPr>
    </w:p>
    <w:p w14:paraId="2B03751E" w14:textId="77777777" w:rsidR="00BD725D" w:rsidRDefault="00BD725D" w:rsidP="00BD725D">
      <w:pPr>
        <w:rPr>
          <w:rFonts w:ascii="Times New Roman" w:hAnsi="Times New Roman" w:cs="Times New Roman"/>
          <w:b/>
        </w:rPr>
      </w:pPr>
    </w:p>
    <w:p w14:paraId="1D56CA9C" w14:textId="77777777" w:rsidR="00BD725D" w:rsidRDefault="00BD725D" w:rsidP="00BD725D">
      <w:pPr>
        <w:rPr>
          <w:rFonts w:ascii="Times New Roman" w:hAnsi="Times New Roman" w:cs="Times New Roman"/>
          <w:b/>
        </w:rPr>
      </w:pPr>
    </w:p>
    <w:p w14:paraId="23F0C70A" w14:textId="77777777" w:rsidR="00BD725D" w:rsidRDefault="00BD725D" w:rsidP="00BD725D">
      <w:pPr>
        <w:rPr>
          <w:rFonts w:ascii="Times New Roman" w:hAnsi="Times New Roman" w:cs="Times New Roman"/>
          <w:b/>
        </w:rPr>
      </w:pPr>
    </w:p>
    <w:p w14:paraId="1CB057DE" w14:textId="25A772ED" w:rsidR="00B5340E" w:rsidRPr="00B11D6C" w:rsidRDefault="00B5340E" w:rsidP="00BD725D">
      <w:pPr>
        <w:rPr>
          <w:rFonts w:ascii="Times New Roman" w:hAnsi="Times New Roman" w:cs="Times New Roman"/>
          <w:b/>
        </w:rPr>
      </w:pPr>
      <w:r w:rsidRPr="00B11D6C">
        <w:rPr>
          <w:rFonts w:ascii="Times New Roman" w:hAnsi="Times New Roman" w:cs="Times New Roman"/>
          <w:b/>
        </w:rPr>
        <w:t>What is Environmental Justice?</w:t>
      </w:r>
    </w:p>
    <w:p w14:paraId="3427A854" w14:textId="57015063" w:rsidR="00040CCB" w:rsidRPr="00B11D6C" w:rsidRDefault="00283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 too m</w:t>
      </w:r>
      <w:r w:rsidR="00040CCB" w:rsidRPr="00B11D6C">
        <w:rPr>
          <w:rFonts w:ascii="Times New Roman" w:hAnsi="Times New Roman" w:cs="Times New Roman"/>
        </w:rPr>
        <w:t xml:space="preserve">any people remain unaware that low income communities and communities of color bear the brunt of our environmental burdens.  Known as environmental justice, this movement </w:t>
      </w:r>
      <w:r w:rsidR="009066D6">
        <w:rPr>
          <w:rFonts w:ascii="Times New Roman" w:hAnsi="Times New Roman" w:cs="Times New Roman"/>
        </w:rPr>
        <w:t>addresses the adverse effects of unequal treatment in the development, implementation and enforcement of environmental policies</w:t>
      </w:r>
      <w:r w:rsidR="006E0183">
        <w:rPr>
          <w:rFonts w:ascii="Times New Roman" w:hAnsi="Times New Roman" w:cs="Times New Roman"/>
        </w:rPr>
        <w:t xml:space="preserve"> and environmental risks</w:t>
      </w:r>
      <w:r w:rsidR="009066D6">
        <w:rPr>
          <w:rFonts w:ascii="Times New Roman" w:hAnsi="Times New Roman" w:cs="Times New Roman"/>
        </w:rPr>
        <w:t xml:space="preserve">. </w:t>
      </w:r>
    </w:p>
    <w:p w14:paraId="70717FB2" w14:textId="77777777" w:rsidR="00780B5E" w:rsidRPr="00B11D6C" w:rsidRDefault="00780B5E">
      <w:pPr>
        <w:rPr>
          <w:rFonts w:ascii="Times New Roman" w:hAnsi="Times New Roman" w:cs="Times New Roman"/>
          <w:b/>
        </w:rPr>
      </w:pPr>
      <w:r w:rsidRPr="00B11D6C">
        <w:rPr>
          <w:rFonts w:ascii="Times New Roman" w:hAnsi="Times New Roman" w:cs="Times New Roman"/>
          <w:b/>
        </w:rPr>
        <w:t xml:space="preserve">What is the </w:t>
      </w:r>
      <w:r w:rsidR="00B5340E" w:rsidRPr="00B11D6C">
        <w:rPr>
          <w:rFonts w:ascii="Times New Roman" w:hAnsi="Times New Roman" w:cs="Times New Roman"/>
          <w:b/>
        </w:rPr>
        <w:t xml:space="preserve">Senate </w:t>
      </w:r>
      <w:r w:rsidRPr="00B11D6C">
        <w:rPr>
          <w:rFonts w:ascii="Times New Roman" w:hAnsi="Times New Roman" w:cs="Times New Roman"/>
          <w:b/>
        </w:rPr>
        <w:t>Environmental Justice Caucus</w:t>
      </w:r>
      <w:r w:rsidR="00B5340E" w:rsidRPr="00B11D6C">
        <w:rPr>
          <w:rFonts w:ascii="Times New Roman" w:hAnsi="Times New Roman" w:cs="Times New Roman"/>
          <w:b/>
        </w:rPr>
        <w:t>?</w:t>
      </w:r>
    </w:p>
    <w:p w14:paraId="4D3CC00E" w14:textId="631DF818" w:rsidR="00B5340E" w:rsidRPr="00B11D6C" w:rsidRDefault="00B5340E">
      <w:pPr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The Senate’s first-ever Environmental Justice Caucus was created on Earth Day 2019 to call Congress’ attention to the many enviro</w:t>
      </w:r>
      <w:r w:rsidR="00EE5E98" w:rsidRPr="00B11D6C">
        <w:rPr>
          <w:rFonts w:ascii="Times New Roman" w:hAnsi="Times New Roman" w:cs="Times New Roman"/>
        </w:rPr>
        <w:t>nmental justice is</w:t>
      </w:r>
      <w:r w:rsidR="004E70D8">
        <w:rPr>
          <w:rFonts w:ascii="Times New Roman" w:hAnsi="Times New Roman" w:cs="Times New Roman"/>
        </w:rPr>
        <w:t xml:space="preserve">sues affecting our nation. The Caucus aims to </w:t>
      </w:r>
      <w:r w:rsidR="00EE5E98" w:rsidRPr="00B11D6C">
        <w:rPr>
          <w:rFonts w:ascii="Times New Roman" w:hAnsi="Times New Roman" w:cs="Times New Roman"/>
        </w:rPr>
        <w:t>help communities adversely affected by environmental justice issues advocate for themselves with the Federal government by providing ex</w:t>
      </w:r>
      <w:r w:rsidR="004E70D8">
        <w:rPr>
          <w:rFonts w:ascii="Times New Roman" w:hAnsi="Times New Roman" w:cs="Times New Roman"/>
        </w:rPr>
        <w:t>pertise and assistance, generating legislation and organizing</w:t>
      </w:r>
      <w:r w:rsidR="00EE5E98" w:rsidRPr="00B11D6C">
        <w:rPr>
          <w:rFonts w:ascii="Times New Roman" w:hAnsi="Times New Roman" w:cs="Times New Roman"/>
        </w:rPr>
        <w:t xml:space="preserve"> hearings and events.</w:t>
      </w:r>
    </w:p>
    <w:p w14:paraId="2EA0C49C" w14:textId="5759508F" w:rsidR="00B5340E" w:rsidRPr="00B11D6C" w:rsidRDefault="00B5340E">
      <w:pPr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The Senate Environmental Justice Caucus coordinates with the House Environmental Justice Task Force, which consists of members from the Congressional Black Caucus</w:t>
      </w:r>
      <w:r w:rsidR="00527869">
        <w:rPr>
          <w:rFonts w:ascii="Times New Roman" w:hAnsi="Times New Roman" w:cs="Times New Roman"/>
        </w:rPr>
        <w:t>, Congressional Hispanic Caucus</w:t>
      </w:r>
      <w:r w:rsidRPr="00B11D6C">
        <w:rPr>
          <w:rFonts w:ascii="Times New Roman" w:hAnsi="Times New Roman" w:cs="Times New Roman"/>
        </w:rPr>
        <w:t xml:space="preserve"> and the Asian Pacific American Caucus.</w:t>
      </w:r>
    </w:p>
    <w:p w14:paraId="68A3613F" w14:textId="77777777" w:rsidR="00780B5E" w:rsidRPr="00B11D6C" w:rsidRDefault="00780B5E">
      <w:pPr>
        <w:rPr>
          <w:rFonts w:ascii="Times New Roman" w:hAnsi="Times New Roman" w:cs="Times New Roman"/>
          <w:b/>
        </w:rPr>
      </w:pPr>
      <w:r w:rsidRPr="00B11D6C">
        <w:rPr>
          <w:rFonts w:ascii="Times New Roman" w:hAnsi="Times New Roman" w:cs="Times New Roman"/>
          <w:b/>
        </w:rPr>
        <w:t xml:space="preserve">Who is a part of the </w:t>
      </w:r>
      <w:r w:rsidR="00B5340E" w:rsidRPr="00B11D6C">
        <w:rPr>
          <w:rFonts w:ascii="Times New Roman" w:hAnsi="Times New Roman" w:cs="Times New Roman"/>
          <w:b/>
        </w:rPr>
        <w:t xml:space="preserve">Senate </w:t>
      </w:r>
      <w:r w:rsidRPr="00B11D6C">
        <w:rPr>
          <w:rFonts w:ascii="Times New Roman" w:hAnsi="Times New Roman" w:cs="Times New Roman"/>
          <w:b/>
        </w:rPr>
        <w:t>Environmental Justice Caucus</w:t>
      </w:r>
      <w:r w:rsidR="00B5340E" w:rsidRPr="00B11D6C">
        <w:rPr>
          <w:rFonts w:ascii="Times New Roman" w:hAnsi="Times New Roman" w:cs="Times New Roman"/>
          <w:b/>
        </w:rPr>
        <w:t>?</w:t>
      </w:r>
    </w:p>
    <w:p w14:paraId="5ED6A027" w14:textId="4964542F" w:rsidR="00B5340E" w:rsidRPr="00B11D6C" w:rsidRDefault="004E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ambition is that every Senator will join the Caucus. </w:t>
      </w:r>
      <w:r w:rsidR="00F53186">
        <w:rPr>
          <w:rFonts w:ascii="Times New Roman" w:hAnsi="Times New Roman" w:cs="Times New Roman"/>
        </w:rPr>
        <w:t>Currently, i</w:t>
      </w:r>
      <w:r>
        <w:rPr>
          <w:rFonts w:ascii="Times New Roman" w:hAnsi="Times New Roman" w:cs="Times New Roman"/>
        </w:rPr>
        <w:t xml:space="preserve">t is led by </w:t>
      </w:r>
      <w:r w:rsidR="00F53186">
        <w:rPr>
          <w:rFonts w:ascii="Times New Roman" w:hAnsi="Times New Roman" w:cs="Times New Roman"/>
        </w:rPr>
        <w:t>co-chairs</w:t>
      </w:r>
      <w:r w:rsidR="00B5340E" w:rsidRPr="00B11D6C">
        <w:rPr>
          <w:rFonts w:ascii="Times New Roman" w:hAnsi="Times New Roman" w:cs="Times New Roman"/>
        </w:rPr>
        <w:t xml:space="preserve"> Senators Tammy Duckworth (D-IL), Cory Booker (D-NJ) and Tom Carper (D-DE). Additional members </w:t>
      </w:r>
      <w:r w:rsidR="00F53186">
        <w:rPr>
          <w:rFonts w:ascii="Times New Roman" w:hAnsi="Times New Roman" w:cs="Times New Roman"/>
        </w:rPr>
        <w:t>include</w:t>
      </w:r>
      <w:r w:rsidR="00B5340E" w:rsidRPr="00B11D6C">
        <w:rPr>
          <w:rFonts w:ascii="Times New Roman" w:hAnsi="Times New Roman" w:cs="Times New Roman"/>
        </w:rPr>
        <w:t xml:space="preserve"> Senators Dick Durbin (D-IL), Ed Markey (D-MA), Jeff </w:t>
      </w:r>
      <w:proofErr w:type="spellStart"/>
      <w:r w:rsidR="00B5340E" w:rsidRPr="00B11D6C">
        <w:rPr>
          <w:rFonts w:ascii="Times New Roman" w:hAnsi="Times New Roman" w:cs="Times New Roman"/>
        </w:rPr>
        <w:t>Merkley</w:t>
      </w:r>
      <w:proofErr w:type="spellEnd"/>
      <w:r w:rsidR="00B5340E" w:rsidRPr="00B11D6C">
        <w:rPr>
          <w:rFonts w:ascii="Times New Roman" w:hAnsi="Times New Roman" w:cs="Times New Roman"/>
        </w:rPr>
        <w:t xml:space="preserve"> (D-OR), Tina Smith (D-MN), Amy Klobu</w:t>
      </w:r>
      <w:r w:rsidR="00C17B33">
        <w:rPr>
          <w:rFonts w:ascii="Times New Roman" w:hAnsi="Times New Roman" w:cs="Times New Roman"/>
        </w:rPr>
        <w:t>char (D-MN) Brian Schatz (D-HI),</w:t>
      </w:r>
      <w:r w:rsidR="00BD725D">
        <w:rPr>
          <w:rFonts w:ascii="Times New Roman" w:hAnsi="Times New Roman" w:cs="Times New Roman"/>
        </w:rPr>
        <w:t xml:space="preserve"> Sheldon Whitehouse (D-RI), Chris Van Hollen (D-MD, Doug Jones (D-AL), Bob Casey (D-PA) and Tammy Baldwin (D-WI).</w:t>
      </w:r>
    </w:p>
    <w:p w14:paraId="01EA4846" w14:textId="2F050946" w:rsidR="00B5340E" w:rsidRPr="00B11D6C" w:rsidRDefault="00B5340E">
      <w:pPr>
        <w:rPr>
          <w:rFonts w:ascii="Times New Roman" w:hAnsi="Times New Roman" w:cs="Times New Roman"/>
          <w:b/>
        </w:rPr>
      </w:pPr>
      <w:r w:rsidRPr="00B11D6C">
        <w:rPr>
          <w:rFonts w:ascii="Times New Roman" w:hAnsi="Times New Roman" w:cs="Times New Roman"/>
          <w:b/>
        </w:rPr>
        <w:t xml:space="preserve">What </w:t>
      </w:r>
      <w:r w:rsidR="00BD725D">
        <w:rPr>
          <w:rFonts w:ascii="Times New Roman" w:hAnsi="Times New Roman" w:cs="Times New Roman"/>
          <w:b/>
        </w:rPr>
        <w:t>does the Caucus work on?</w:t>
      </w:r>
    </w:p>
    <w:p w14:paraId="13CBC937" w14:textId="26F8A97C" w:rsidR="00BD725D" w:rsidRDefault="00BD725D" w:rsidP="00BD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CFA">
        <w:rPr>
          <w:rFonts w:ascii="Times New Roman" w:hAnsi="Times New Roman" w:cs="Times New Roman"/>
          <w:sz w:val="24"/>
          <w:szCs w:val="24"/>
        </w:rPr>
        <w:t xml:space="preserve">The Caucus </w:t>
      </w:r>
      <w:r w:rsidR="00996367">
        <w:rPr>
          <w:rFonts w:ascii="Times New Roman" w:hAnsi="Times New Roman" w:cs="Times New Roman"/>
          <w:sz w:val="24"/>
          <w:szCs w:val="24"/>
        </w:rPr>
        <w:t>promotes</w:t>
      </w:r>
      <w:r w:rsidRPr="002C4CFA">
        <w:rPr>
          <w:rFonts w:ascii="Times New Roman" w:hAnsi="Times New Roman" w:cs="Times New Roman"/>
          <w:sz w:val="24"/>
          <w:szCs w:val="24"/>
        </w:rPr>
        <w:t xml:space="preserve"> organized collaboration with environmental justice groups and our constituents who are seeking congressional support in making their air cleaner, their water safer and holding polluters accountable who threaten these goals. </w:t>
      </w:r>
      <w:r w:rsidR="00996367">
        <w:rPr>
          <w:rFonts w:ascii="Times New Roman" w:hAnsi="Times New Roman" w:cs="Times New Roman"/>
          <w:sz w:val="24"/>
          <w:szCs w:val="24"/>
        </w:rPr>
        <w:t>The Caucus</w:t>
      </w:r>
      <w:r w:rsidRPr="002C4CFA">
        <w:rPr>
          <w:rFonts w:ascii="Times New Roman" w:hAnsi="Times New Roman" w:cs="Times New Roman"/>
          <w:sz w:val="24"/>
          <w:szCs w:val="24"/>
        </w:rPr>
        <w:t xml:space="preserve"> develop</w:t>
      </w:r>
      <w:r w:rsidR="00996367">
        <w:rPr>
          <w:rFonts w:ascii="Times New Roman" w:hAnsi="Times New Roman" w:cs="Times New Roman"/>
          <w:sz w:val="24"/>
          <w:szCs w:val="24"/>
        </w:rPr>
        <w:t>s</w:t>
      </w:r>
      <w:r w:rsidRPr="002C4CFA">
        <w:rPr>
          <w:rFonts w:ascii="Times New Roman" w:hAnsi="Times New Roman" w:cs="Times New Roman"/>
          <w:sz w:val="24"/>
          <w:szCs w:val="24"/>
        </w:rPr>
        <w:t xml:space="preserve"> policy, hold</w:t>
      </w:r>
      <w:r w:rsidR="00996367">
        <w:rPr>
          <w:rFonts w:ascii="Times New Roman" w:hAnsi="Times New Roman" w:cs="Times New Roman"/>
          <w:sz w:val="24"/>
          <w:szCs w:val="24"/>
        </w:rPr>
        <w:t xml:space="preserve">s </w:t>
      </w:r>
      <w:r w:rsidRPr="002C4CFA">
        <w:rPr>
          <w:rFonts w:ascii="Times New Roman" w:hAnsi="Times New Roman" w:cs="Times New Roman"/>
          <w:sz w:val="24"/>
          <w:szCs w:val="24"/>
        </w:rPr>
        <w:t>briefings, conduct field hearings and connect</w:t>
      </w:r>
      <w:r w:rsidR="00996367">
        <w:rPr>
          <w:rFonts w:ascii="Times New Roman" w:hAnsi="Times New Roman" w:cs="Times New Roman"/>
          <w:sz w:val="24"/>
          <w:szCs w:val="24"/>
        </w:rPr>
        <w:t xml:space="preserve"> Senate</w:t>
      </w:r>
      <w:r w:rsidRPr="002C4CFA">
        <w:rPr>
          <w:rFonts w:ascii="Times New Roman" w:hAnsi="Times New Roman" w:cs="Times New Roman"/>
          <w:sz w:val="24"/>
          <w:szCs w:val="24"/>
        </w:rPr>
        <w:t xml:space="preserve"> staff to environmental justice leaders. </w:t>
      </w:r>
    </w:p>
    <w:p w14:paraId="0BF2ED8B" w14:textId="77777777" w:rsidR="00BD725D" w:rsidRDefault="00BD725D" w:rsidP="00BD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A15B8" w14:textId="2C8ABB9C" w:rsidR="00040CCB" w:rsidRPr="00B11D6C" w:rsidRDefault="00BD7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can I connect with the Caucus?</w:t>
      </w:r>
    </w:p>
    <w:p w14:paraId="252DD0C6" w14:textId="4752A909" w:rsidR="0037460A" w:rsidRDefault="004E70D8" w:rsidP="0037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want to work on what is important to you and your community. </w:t>
      </w:r>
      <w:r w:rsidR="0037460A">
        <w:rPr>
          <w:rFonts w:ascii="Times New Roman" w:hAnsi="Times New Roman" w:cs="Times New Roman"/>
        </w:rPr>
        <w:t>Y</w:t>
      </w:r>
      <w:r w:rsidR="0096331D">
        <w:rPr>
          <w:rFonts w:ascii="Times New Roman" w:hAnsi="Times New Roman" w:cs="Times New Roman"/>
        </w:rPr>
        <w:t xml:space="preserve">ou can contact the Caucus by emailing: </w:t>
      </w:r>
      <w:hyperlink r:id="rId6" w:history="1">
        <w:r w:rsidR="0096331D" w:rsidRPr="00E369B6">
          <w:rPr>
            <w:rStyle w:val="Hyperlink"/>
            <w:rFonts w:ascii="Times New Roman" w:hAnsi="Times New Roman" w:cs="Times New Roman"/>
          </w:rPr>
          <w:t>Radha_Adhar@duckworth.senate.gov</w:t>
        </w:r>
      </w:hyperlink>
      <w:r w:rsidR="0096331D">
        <w:rPr>
          <w:rFonts w:ascii="Times New Roman" w:hAnsi="Times New Roman" w:cs="Times New Roman"/>
        </w:rPr>
        <w:t xml:space="preserve">; </w:t>
      </w:r>
      <w:hyperlink r:id="rId7" w:history="1">
        <w:r w:rsidR="0096331D" w:rsidRPr="00E369B6">
          <w:rPr>
            <w:rStyle w:val="Hyperlink"/>
            <w:rFonts w:ascii="Times New Roman" w:hAnsi="Times New Roman" w:cs="Times New Roman"/>
          </w:rPr>
          <w:t>Kenneth_Martin@epw.senate.gov</w:t>
        </w:r>
      </w:hyperlink>
      <w:r w:rsidR="0096331D">
        <w:rPr>
          <w:rFonts w:ascii="Times New Roman" w:hAnsi="Times New Roman" w:cs="Times New Roman"/>
        </w:rPr>
        <w:t xml:space="preserve">; and </w:t>
      </w:r>
      <w:hyperlink r:id="rId8" w:history="1">
        <w:r w:rsidR="0096331D" w:rsidRPr="00E369B6">
          <w:rPr>
            <w:rStyle w:val="Hyperlink"/>
            <w:rFonts w:ascii="Times New Roman" w:hAnsi="Times New Roman" w:cs="Times New Roman"/>
          </w:rPr>
          <w:t>Adam_Zipkin@booker.senate.gov</w:t>
        </w:r>
      </w:hyperlink>
    </w:p>
    <w:p w14:paraId="317E604C" w14:textId="45B274B5" w:rsidR="00913A77" w:rsidRDefault="00913A77" w:rsidP="0037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Twitter: @</w:t>
      </w:r>
      <w:proofErr w:type="spellStart"/>
      <w:r>
        <w:rPr>
          <w:rFonts w:ascii="Times New Roman" w:hAnsi="Times New Roman" w:cs="Times New Roman"/>
        </w:rPr>
        <w:t>EJusticeCaucus</w:t>
      </w:r>
      <w:bookmarkStart w:id="0" w:name="_GoBack"/>
      <w:bookmarkEnd w:id="0"/>
      <w:proofErr w:type="spellEnd"/>
    </w:p>
    <w:sectPr w:rsidR="0091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3586"/>
    <w:multiLevelType w:val="hybridMultilevel"/>
    <w:tmpl w:val="30E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5E"/>
    <w:rsid w:val="00040CCB"/>
    <w:rsid w:val="00283CC1"/>
    <w:rsid w:val="0037460A"/>
    <w:rsid w:val="004E70D8"/>
    <w:rsid w:val="00527869"/>
    <w:rsid w:val="006E0183"/>
    <w:rsid w:val="006F3509"/>
    <w:rsid w:val="007137F7"/>
    <w:rsid w:val="00780B5E"/>
    <w:rsid w:val="008A312C"/>
    <w:rsid w:val="009066D6"/>
    <w:rsid w:val="00913A77"/>
    <w:rsid w:val="0096331D"/>
    <w:rsid w:val="00996367"/>
    <w:rsid w:val="00B11D6C"/>
    <w:rsid w:val="00B5340E"/>
    <w:rsid w:val="00BD725D"/>
    <w:rsid w:val="00C17B33"/>
    <w:rsid w:val="00EE5E98"/>
    <w:rsid w:val="00EF2B3A"/>
    <w:rsid w:val="00F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7CD0"/>
  <w15:chartTrackingRefBased/>
  <w15:docId w15:val="{30357078-004B-4AAA-A0C2-3014A07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4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Zipkin@booker.sen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neth_Martin@epw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ha_Adhar@duckworth.senate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Chelsea (Duckworth)</dc:creator>
  <cp:keywords/>
  <dc:description/>
  <cp:lastModifiedBy>Sheikh, Maya (Duckworth)</cp:lastModifiedBy>
  <cp:revision>3</cp:revision>
  <cp:lastPrinted>2019-09-30T18:23:00Z</cp:lastPrinted>
  <dcterms:created xsi:type="dcterms:W3CDTF">2019-09-30T19:09:00Z</dcterms:created>
  <dcterms:modified xsi:type="dcterms:W3CDTF">2019-09-30T19:11:00Z</dcterms:modified>
</cp:coreProperties>
</file>